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D3" w:rsidRDefault="00FD52D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D52D3" w:rsidRDefault="00FD52D3">
      <w:pPr>
        <w:pStyle w:val="ConsPlusNormal"/>
        <w:jc w:val="center"/>
        <w:outlineLvl w:val="0"/>
      </w:pPr>
    </w:p>
    <w:p w:rsidR="00FD52D3" w:rsidRDefault="00FD52D3">
      <w:pPr>
        <w:pStyle w:val="ConsPlusTitle"/>
        <w:jc w:val="center"/>
      </w:pPr>
      <w:r>
        <w:t>ПРАВИТЕЛЬСТВО РОССИЙСКОЙ ФЕДЕРАЦИИ</w:t>
      </w:r>
    </w:p>
    <w:p w:rsidR="00FD52D3" w:rsidRDefault="00FD52D3">
      <w:pPr>
        <w:pStyle w:val="ConsPlusTitle"/>
        <w:jc w:val="center"/>
      </w:pPr>
    </w:p>
    <w:p w:rsidR="00FD52D3" w:rsidRDefault="00FD52D3">
      <w:pPr>
        <w:pStyle w:val="ConsPlusTitle"/>
        <w:jc w:val="center"/>
      </w:pPr>
      <w:r>
        <w:t>ПОСТАНОВЛЕНИЕ</w:t>
      </w:r>
    </w:p>
    <w:p w:rsidR="00FD52D3" w:rsidRDefault="00FD52D3">
      <w:pPr>
        <w:pStyle w:val="ConsPlusTitle"/>
        <w:jc w:val="center"/>
      </w:pPr>
      <w:r>
        <w:t>от 13 января 2014 г. N 19</w:t>
      </w:r>
    </w:p>
    <w:p w:rsidR="00FD52D3" w:rsidRDefault="00FD52D3">
      <w:pPr>
        <w:pStyle w:val="ConsPlusTitle"/>
        <w:jc w:val="center"/>
      </w:pPr>
    </w:p>
    <w:p w:rsidR="00FD52D3" w:rsidRDefault="00FD52D3">
      <w:pPr>
        <w:pStyle w:val="ConsPlusTitle"/>
        <w:jc w:val="center"/>
      </w:pPr>
      <w:r>
        <w:t>ОБ УСТАНОВЛЕНИИ</w:t>
      </w:r>
    </w:p>
    <w:p w:rsidR="00FD52D3" w:rsidRDefault="00FD52D3">
      <w:pPr>
        <w:pStyle w:val="ConsPlusTitle"/>
        <w:jc w:val="center"/>
      </w:pPr>
      <w:r>
        <w:t>СЛУЧАЕВ, В КОТОРЫХ ПРИ ЗАКЛЮЧЕНИИ КОНТРАКТА УКАЗЫВАЮТСЯ</w:t>
      </w:r>
    </w:p>
    <w:p w:rsidR="00FD52D3" w:rsidRDefault="00FD52D3">
      <w:pPr>
        <w:pStyle w:val="ConsPlusTitle"/>
        <w:jc w:val="center"/>
      </w:pPr>
      <w:r>
        <w:t>ФОРМУЛА ЦЕНЫ И МАКСИМАЛЬНОЕ ЗНАЧЕНИЕ ЦЕНЫ КОНТРАКТА</w:t>
      </w:r>
    </w:p>
    <w:p w:rsidR="00FD52D3" w:rsidRDefault="00FD52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52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2D3" w:rsidRDefault="00FD52D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2D3" w:rsidRDefault="00FD52D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52D3" w:rsidRDefault="00FD52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52D3" w:rsidRDefault="00FD52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06.10.2016 </w:t>
            </w:r>
            <w:hyperlink r:id="rId6" w:history="1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D52D3" w:rsidRDefault="00FD52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12.05.2017 </w:t>
            </w:r>
            <w:hyperlink r:id="rId7" w:history="1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 xml:space="preserve">, от 31.03.2018 </w:t>
            </w:r>
            <w:hyperlink r:id="rId8" w:history="1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01.12.2021 </w:t>
            </w:r>
            <w:hyperlink r:id="rId9" w:history="1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,</w:t>
            </w:r>
          </w:p>
          <w:p w:rsidR="00FD52D3" w:rsidRDefault="00FD52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10" w:history="1">
              <w:r>
                <w:rPr>
                  <w:color w:val="0000FF"/>
                </w:rPr>
                <w:t>N 2545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2D3" w:rsidRDefault="00FD52D3">
            <w:pPr>
              <w:spacing w:after="1" w:line="0" w:lineRule="atLeast"/>
            </w:pPr>
          </w:p>
        </w:tc>
      </w:tr>
    </w:tbl>
    <w:p w:rsidR="00FD52D3" w:rsidRDefault="00FD52D3">
      <w:pPr>
        <w:pStyle w:val="ConsPlusNormal"/>
        <w:jc w:val="center"/>
      </w:pPr>
    </w:p>
    <w:p w:rsidR="00FD52D3" w:rsidRDefault="00FD52D3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2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D52D3" w:rsidRDefault="00FD52D3">
      <w:pPr>
        <w:pStyle w:val="ConsPlusNormal"/>
        <w:spacing w:before="220"/>
        <w:ind w:firstLine="540"/>
        <w:jc w:val="both"/>
      </w:pPr>
      <w:r>
        <w:t>Установить, что при заключении контракта указываются формула цены и максимальное значение цены контракта в следующих случаях:</w:t>
      </w:r>
    </w:p>
    <w:p w:rsidR="00FD52D3" w:rsidRDefault="00FD52D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FD52D3" w:rsidRDefault="00FD52D3">
      <w:pPr>
        <w:pStyle w:val="ConsPlusNormal"/>
        <w:spacing w:before="220"/>
        <w:ind w:firstLine="540"/>
        <w:jc w:val="both"/>
      </w:pPr>
      <w:r>
        <w:t>заключение контракта на предоставление услуг обязательного страхования, предусмотренного федеральным законом о соответствующем виде обязательного страхования;</w:t>
      </w:r>
    </w:p>
    <w:p w:rsidR="00FD52D3" w:rsidRDefault="00FD52D3">
      <w:pPr>
        <w:pStyle w:val="ConsPlusNormal"/>
        <w:spacing w:before="220"/>
        <w:ind w:firstLine="540"/>
        <w:jc w:val="both"/>
      </w:pPr>
      <w:r>
        <w:t>заключение контракта на предоставление агентских услуг при условии установления в контракте зависимости размера вознаграждения агента от результата исполнения поручения принципала;</w:t>
      </w:r>
    </w:p>
    <w:p w:rsidR="00FD52D3" w:rsidRDefault="00FD52D3">
      <w:pPr>
        <w:pStyle w:val="ConsPlusNormal"/>
        <w:spacing w:before="220"/>
        <w:ind w:firstLine="540"/>
        <w:jc w:val="both"/>
      </w:pPr>
      <w:r>
        <w:t xml:space="preserve">заключение контракта на предоставление услуг по оценке недвижимого имущества при условии установления в контракте пропорционального отношения размера вознаграждения оценщика к оценочной </w:t>
      </w:r>
      <w:proofErr w:type="gramStart"/>
      <w:r>
        <w:t>стоимости</w:t>
      </w:r>
      <w:proofErr w:type="gramEnd"/>
      <w:r>
        <w:t xml:space="preserve"> подлежащего оценке имущества;</w:t>
      </w:r>
    </w:p>
    <w:p w:rsidR="00FD52D3" w:rsidRDefault="00FD52D3">
      <w:pPr>
        <w:pStyle w:val="ConsPlusNormal"/>
        <w:spacing w:before="220"/>
        <w:ind w:firstLine="540"/>
        <w:jc w:val="both"/>
      </w:pPr>
      <w:r>
        <w:t>заключение контракта на оказание услуг по предоставлению кредита субъектам Российской Федерации и (или) муниципальным образованиям при условии установления в контракте процентной ставки, рассчитываемой как сумма ключевой ставки Центрального банка Российской Федерации и надбавки, определяемой указанным контрактом;</w:t>
      </w:r>
    </w:p>
    <w:p w:rsidR="00FD52D3" w:rsidRDefault="00FD52D3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06.10.2016 N 1009)</w:t>
      </w:r>
    </w:p>
    <w:p w:rsidR="00FD52D3" w:rsidRDefault="00FD52D3">
      <w:pPr>
        <w:pStyle w:val="ConsPlusNormal"/>
        <w:spacing w:before="220"/>
        <w:ind w:firstLine="540"/>
        <w:jc w:val="both"/>
      </w:pPr>
      <w:proofErr w:type="gramStart"/>
      <w:r>
        <w:t xml:space="preserve">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в порядке и на основаниях, предусмотренных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некоторые акты Правительства Российской Федерации";</w:t>
      </w:r>
    </w:p>
    <w:p w:rsidR="00FD52D3" w:rsidRDefault="00FD52D3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12.05.2017 N 563)</w:t>
      </w:r>
    </w:p>
    <w:p w:rsidR="00FD52D3" w:rsidRDefault="00FD52D3">
      <w:pPr>
        <w:pStyle w:val="ConsPlusNormal"/>
        <w:spacing w:before="220"/>
        <w:ind w:firstLine="540"/>
        <w:jc w:val="both"/>
      </w:pPr>
      <w:r>
        <w:t>заключение контракта на поставку топлива моторного, включая автомобильный и авиационный бензин;</w:t>
      </w:r>
    </w:p>
    <w:p w:rsidR="00FD52D3" w:rsidRDefault="00FD52D3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387)</w:t>
      </w:r>
    </w:p>
    <w:p w:rsidR="00FD52D3" w:rsidRDefault="00FD52D3">
      <w:pPr>
        <w:pStyle w:val="ConsPlusNormal"/>
        <w:spacing w:before="220"/>
        <w:ind w:firstLine="540"/>
        <w:jc w:val="both"/>
      </w:pPr>
      <w:proofErr w:type="gramStart"/>
      <w:r>
        <w:lastRenderedPageBreak/>
        <w:t>заключение на срок не менее чем 3 года контракта, в том числе контракта жизненного цикла, предметом которого является поставка, сервисное обслуживание и (или) ремонт железнодорожного подвижного состава, транспортных средств метрополитена, внеуличного транспорта и городского наземного электрического транспорта, автобусов, приводимых в движение исключительно электрическим двигателем и тяговой батареей, заряжаемой исключительно от внешнего источника электроэнергии, при начальной (максимальной) цене таких контрактов 1</w:t>
      </w:r>
      <w:proofErr w:type="gramEnd"/>
      <w:r>
        <w:t xml:space="preserve"> млрд. рублей и более.</w:t>
      </w:r>
    </w:p>
    <w:p w:rsidR="00FD52D3" w:rsidRDefault="00FD52D3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29.12.2021 N 2545)</w:t>
      </w:r>
    </w:p>
    <w:p w:rsidR="00FD52D3" w:rsidRDefault="00FD52D3">
      <w:pPr>
        <w:pStyle w:val="ConsPlusNormal"/>
        <w:ind w:firstLine="540"/>
        <w:jc w:val="both"/>
      </w:pPr>
    </w:p>
    <w:p w:rsidR="00FD52D3" w:rsidRDefault="00FD52D3">
      <w:pPr>
        <w:pStyle w:val="ConsPlusNormal"/>
        <w:jc w:val="right"/>
      </w:pPr>
      <w:r>
        <w:t>Председатель Правительства</w:t>
      </w:r>
    </w:p>
    <w:p w:rsidR="00FD52D3" w:rsidRDefault="00FD52D3">
      <w:pPr>
        <w:pStyle w:val="ConsPlusNormal"/>
        <w:jc w:val="right"/>
      </w:pPr>
      <w:r>
        <w:t>Российской Федерации</w:t>
      </w:r>
    </w:p>
    <w:p w:rsidR="00FD52D3" w:rsidRDefault="00FD52D3">
      <w:pPr>
        <w:pStyle w:val="ConsPlusNormal"/>
        <w:jc w:val="right"/>
      </w:pPr>
      <w:r>
        <w:t>Д.МЕДВЕДЕВ</w:t>
      </w:r>
    </w:p>
    <w:p w:rsidR="00FD52D3" w:rsidRDefault="00FD52D3">
      <w:pPr>
        <w:pStyle w:val="ConsPlusNormal"/>
        <w:ind w:firstLine="540"/>
        <w:jc w:val="both"/>
      </w:pPr>
    </w:p>
    <w:p w:rsidR="00FD52D3" w:rsidRDefault="00FD52D3">
      <w:pPr>
        <w:pStyle w:val="ConsPlusNormal"/>
        <w:ind w:firstLine="540"/>
        <w:jc w:val="both"/>
      </w:pPr>
    </w:p>
    <w:p w:rsidR="00FD52D3" w:rsidRDefault="00FD52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08B" w:rsidRDefault="00B3108B">
      <w:bookmarkStart w:id="0" w:name="_GoBack"/>
      <w:bookmarkEnd w:id="0"/>
    </w:p>
    <w:sectPr w:rsidR="00B3108B" w:rsidSect="00BE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D3"/>
    <w:rsid w:val="00B3108B"/>
    <w:rsid w:val="00F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5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52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5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52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828802C023BD7ECA3FB3811B94062972E8264661120DDE203CAC977AEB37F6F50C02DC3226CEB3CA3D0D22F341FFD3686EBE079CB1455Di0zFL" TargetMode="External"/><Relationship Id="rId13" Type="http://schemas.openxmlformats.org/officeDocument/2006/relationships/hyperlink" Target="consultantplus://offline/ref=99828802C023BD7ECA3FB3811B94062972E12746661F0DDE203CAC977AEB37F6F50C02DC3226CEB3CA3D0D22F341FFD3686EBE079CB1455Di0zF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828802C023BD7ECA3FB3811B94062974E1214161140DDE203CAC977AEB37F6F50C02DC3226CCB1C63D0D22F341FFD3686EBE079CB1455Di0zFL" TargetMode="External"/><Relationship Id="rId12" Type="http://schemas.openxmlformats.org/officeDocument/2006/relationships/hyperlink" Target="consultantplus://offline/ref=99828802C023BD7ECA3FB3811B94062974E1204862110DDE203CAC977AEB37F6F50C02DC3226CEB1CC3D0D22F341FFD3686EBE079CB1455Di0zFL" TargetMode="External"/><Relationship Id="rId17" Type="http://schemas.openxmlformats.org/officeDocument/2006/relationships/hyperlink" Target="consultantplus://offline/ref=99828802C023BD7ECA3FB3811B94062974E127476C160DDE203CAC977AEB37F6F50C02DC3226CEB3CA3D0D22F341FFD3686EBE079CB1455Di0z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828802C023BD7ECA3FB3811B94062972E8264661120DDE203CAC977AEB37F6F50C02DC3226CEB3CA3D0D22F341FFD3686EBE079CB1455Di0z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828802C023BD7ECA3FB3811B94062972E12746661F0DDE203CAC977AEB37F6F50C02DC3226CEB3CA3D0D22F341FFD3686EBE079CB1455Di0zFL" TargetMode="External"/><Relationship Id="rId11" Type="http://schemas.openxmlformats.org/officeDocument/2006/relationships/hyperlink" Target="consultantplus://offline/ref=99828802C023BD7ECA3FB3811B94062973E92A4866110DDE203CAC977AEB37F6F50C02DC3226CAB3CD3D0D22F341FFD3686EBE079CB1455Di0zF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9828802C023BD7ECA3FB3811B94062974E1214161140DDE203CAC977AEB37F6F50C02DC3226CCB1C63D0D22F341FFD3686EBE079CB1455Di0zFL" TargetMode="External"/><Relationship Id="rId10" Type="http://schemas.openxmlformats.org/officeDocument/2006/relationships/hyperlink" Target="consultantplus://offline/ref=99828802C023BD7ECA3FB3811B94062974E127476C160DDE203CAC977AEB37F6F50C02DC3226CEB3CA3D0D22F341FFD3686EBE079CB1455Di0zF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828802C023BD7ECA3FB3811B94062974E1204862110DDE203CAC977AEB37F6F50C02DC3226CEB1CE3D0D22F341FFD3686EBE079CB1455Di0zFL" TargetMode="External"/><Relationship Id="rId14" Type="http://schemas.openxmlformats.org/officeDocument/2006/relationships/hyperlink" Target="consultantplus://offline/ref=99828802C023BD7ECA3FB3811B94062974E1214161140DDE203CAC977AEB37F6F50C02DC3226CEB1CF3D0D22F341FFD3686EBE079CB1455Di0z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2022-01-14T11:51:00Z</dcterms:created>
  <dcterms:modified xsi:type="dcterms:W3CDTF">2022-01-14T11:51:00Z</dcterms:modified>
</cp:coreProperties>
</file>